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0F9" w14:textId="1A7EC527" w:rsidR="00D50158" w:rsidRPr="000A7E0B" w:rsidRDefault="003F34E1" w:rsidP="000A7E0B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D50158" w:rsidRPr="00C616FC">
        <w:rPr>
          <w:rFonts w:ascii="Calibri" w:hAnsi="Calibri" w:cs="Calibri"/>
          <w:b/>
          <w:sz w:val="24"/>
          <w:szCs w:val="24"/>
        </w:rPr>
        <w:t>Dates</w:t>
      </w:r>
      <w:r w:rsidR="00371714">
        <w:rPr>
          <w:rFonts w:ascii="Calibri" w:hAnsi="Calibri" w:cs="Calibri"/>
          <w:b/>
          <w:sz w:val="24"/>
          <w:szCs w:val="24"/>
        </w:rPr>
        <w:t xml:space="preserve"> : </w:t>
      </w:r>
      <w:r w:rsidR="000A7E0B" w:rsidRPr="000A7E0B">
        <w:rPr>
          <w:rFonts w:ascii="Calibri" w:hAnsi="Calibri" w:cs="Calibri"/>
          <w:sz w:val="24"/>
          <w:szCs w:val="24"/>
        </w:rPr>
        <w:t xml:space="preserve">du </w:t>
      </w:r>
      <w:r>
        <w:rPr>
          <w:rFonts w:ascii="Calibri" w:hAnsi="Calibri" w:cs="Calibri"/>
          <w:sz w:val="24"/>
          <w:szCs w:val="24"/>
        </w:rPr>
        <w:t>l</w:t>
      </w:r>
      <w:r w:rsidR="000A7E0B" w:rsidRPr="000A7E0B">
        <w:rPr>
          <w:rFonts w:ascii="Calibri" w:hAnsi="Calibri" w:cs="Calibri"/>
          <w:sz w:val="24"/>
          <w:szCs w:val="24"/>
        </w:rPr>
        <w:t xml:space="preserve">undi 11 Juillet 2022 </w:t>
      </w:r>
      <w:r>
        <w:rPr>
          <w:rFonts w:ascii="Calibri" w:hAnsi="Calibri" w:cs="Calibri"/>
          <w:sz w:val="24"/>
          <w:szCs w:val="24"/>
        </w:rPr>
        <w:t>-</w:t>
      </w:r>
      <w:r w:rsidR="000A7E0B" w:rsidRPr="000A7E0B">
        <w:rPr>
          <w:rFonts w:ascii="Calibri" w:hAnsi="Calibri" w:cs="Calibri"/>
          <w:sz w:val="24"/>
          <w:szCs w:val="24"/>
        </w:rPr>
        <w:t xml:space="preserve"> </w:t>
      </w:r>
      <w:r w:rsidR="00163A46">
        <w:rPr>
          <w:rFonts w:ascii="Calibri" w:hAnsi="Calibri" w:cs="Calibri"/>
          <w:sz w:val="24"/>
          <w:szCs w:val="24"/>
        </w:rPr>
        <w:t xml:space="preserve">accueil </w:t>
      </w:r>
      <w:r w:rsidR="000A7E0B" w:rsidRPr="000A7E0B">
        <w:rPr>
          <w:rFonts w:ascii="Calibri" w:hAnsi="Calibri" w:cs="Calibri"/>
          <w:sz w:val="24"/>
          <w:szCs w:val="24"/>
        </w:rPr>
        <w:t xml:space="preserve">entre 11 h et 12 h  au </w:t>
      </w:r>
      <w:r>
        <w:rPr>
          <w:rFonts w:ascii="Calibri" w:hAnsi="Calibri" w:cs="Calibri"/>
          <w:sz w:val="24"/>
          <w:szCs w:val="24"/>
        </w:rPr>
        <w:t>v</w:t>
      </w:r>
      <w:r w:rsidR="000A7E0B" w:rsidRPr="000A7E0B">
        <w:rPr>
          <w:rFonts w:ascii="Calibri" w:hAnsi="Calibri" w:cs="Calibri"/>
          <w:sz w:val="24"/>
          <w:szCs w:val="24"/>
        </w:rPr>
        <w:t>endredi 15Juillet 2022</w:t>
      </w:r>
      <w:r w:rsidR="00371714">
        <w:rPr>
          <w:rFonts w:ascii="Calibri" w:hAnsi="Calibri" w:cs="Calibri"/>
          <w:sz w:val="24"/>
          <w:szCs w:val="24"/>
        </w:rPr>
        <w:t xml:space="preserve"> à </w:t>
      </w:r>
      <w:r w:rsidR="000A7E0B" w:rsidRPr="000A7E0B">
        <w:rPr>
          <w:rFonts w:ascii="Calibri" w:hAnsi="Calibri" w:cs="Calibri"/>
          <w:sz w:val="24"/>
          <w:szCs w:val="24"/>
        </w:rPr>
        <w:t>12h00</w:t>
      </w:r>
    </w:p>
    <w:p w14:paraId="1B6B5068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Arial" w:hAnsi="Arial" w:cs="Arial"/>
          <w:sz w:val="24"/>
          <w:szCs w:val="24"/>
        </w:rPr>
      </w:pPr>
    </w:p>
    <w:p w14:paraId="7EF87859" w14:textId="21CE911D" w:rsidR="00D50158" w:rsidRPr="000A7E0B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Lieu du stage</w:t>
      </w:r>
      <w:r>
        <w:rPr>
          <w:rFonts w:ascii="Arial" w:hAnsi="Arial" w:cs="Arial"/>
          <w:sz w:val="24"/>
          <w:szCs w:val="24"/>
        </w:rPr>
        <w:t xml:space="preserve"> : </w:t>
      </w:r>
      <w:r w:rsidR="000A7E0B" w:rsidRPr="000A7E0B">
        <w:rPr>
          <w:rFonts w:ascii="Calibri" w:hAnsi="Calibri" w:cs="Calibri"/>
          <w:sz w:val="24"/>
          <w:szCs w:val="24"/>
        </w:rPr>
        <w:t xml:space="preserve">Domaine des Cigogneaux </w:t>
      </w:r>
      <w:r w:rsidR="003F34E1">
        <w:rPr>
          <w:rFonts w:ascii="Calibri" w:hAnsi="Calibri" w:cs="Calibri"/>
          <w:sz w:val="24"/>
          <w:szCs w:val="24"/>
        </w:rPr>
        <w:t>-</w:t>
      </w:r>
      <w:r w:rsidR="000A7E0B" w:rsidRPr="000A7E0B">
        <w:rPr>
          <w:rFonts w:ascii="Calibri" w:hAnsi="Calibri" w:cs="Calibri"/>
          <w:sz w:val="24"/>
          <w:szCs w:val="24"/>
        </w:rPr>
        <w:t xml:space="preserve"> Labaroche le Breu (68)</w:t>
      </w:r>
    </w:p>
    <w:p w14:paraId="1D2DF4FB" w14:textId="77777777" w:rsidR="00D50158" w:rsidRPr="000A7E0B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</w:p>
    <w:p w14:paraId="071C0466" w14:textId="77777777" w:rsidR="00D50158" w:rsidRPr="001D7526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 w:rsidRPr="00A72DCE">
        <w:rPr>
          <w:rFonts w:ascii="Calibri" w:hAnsi="Calibri" w:cs="Calibri"/>
          <w:b/>
          <w:sz w:val="24"/>
          <w:szCs w:val="24"/>
        </w:rPr>
        <w:t>Effectifs :</w:t>
      </w:r>
      <w:r w:rsidR="00E62E3D">
        <w:rPr>
          <w:rFonts w:ascii="Calibri" w:hAnsi="Calibri" w:cs="Calibri"/>
          <w:sz w:val="24"/>
          <w:szCs w:val="24"/>
        </w:rPr>
        <w:t>8</w:t>
      </w:r>
      <w:r w:rsidRPr="001D7526">
        <w:rPr>
          <w:rFonts w:ascii="Calibri" w:hAnsi="Calibri" w:cs="Calibri"/>
          <w:sz w:val="24"/>
          <w:szCs w:val="24"/>
        </w:rPr>
        <w:t xml:space="preserve"> stagiaires</w:t>
      </w:r>
    </w:p>
    <w:p w14:paraId="58E16DE8" w14:textId="77777777" w:rsidR="00C108FF" w:rsidRDefault="00125B7E" w:rsidP="00C108F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Pré requis</w:t>
      </w:r>
      <w:r w:rsidR="00D50158" w:rsidRPr="00A72DCE">
        <w:rPr>
          <w:rFonts w:ascii="Calibri" w:hAnsi="Calibri" w:cs="Calibri"/>
          <w:b/>
          <w:sz w:val="24"/>
          <w:szCs w:val="24"/>
        </w:rPr>
        <w:t xml:space="preserve"> :</w:t>
      </w:r>
    </w:p>
    <w:p w14:paraId="5B42479A" w14:textId="77777777" w:rsidR="000A7E0B" w:rsidRDefault="000A7E0B" w:rsidP="000A7E0B">
      <w:pPr>
        <w:pStyle w:val="Paragraphedeliste"/>
        <w:numPr>
          <w:ilvl w:val="0"/>
          <w:numId w:val="1"/>
        </w:numPr>
        <w:spacing w:after="200" w:line="276" w:lineRule="auto"/>
      </w:pPr>
      <w:r w:rsidRPr="00026E6A">
        <w:t>Justifier d’une année de pratique de l’activité</w:t>
      </w:r>
    </w:p>
    <w:p w14:paraId="18C1D57C" w14:textId="77777777" w:rsidR="000A7E0B" w:rsidRDefault="000A7E0B" w:rsidP="000A7E0B">
      <w:pPr>
        <w:pStyle w:val="Paragraphedeliste"/>
        <w:numPr>
          <w:ilvl w:val="0"/>
          <w:numId w:val="1"/>
        </w:numPr>
        <w:spacing w:after="200" w:line="276" w:lineRule="auto"/>
      </w:pPr>
      <w:r w:rsidRPr="00026E6A">
        <w:t>Maitriser les principales commandes du logiciel OCAD dans l'élaboration de parcours</w:t>
      </w:r>
    </w:p>
    <w:p w14:paraId="5F27B728" w14:textId="77777777" w:rsidR="00125B7E" w:rsidRPr="00125B7E" w:rsidRDefault="00125B7E" w:rsidP="00125B7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Programme</w:t>
      </w:r>
      <w:r w:rsidRPr="00125B7E">
        <w:rPr>
          <w:rFonts w:ascii="Calibri" w:hAnsi="Calibri" w:cs="Calibri"/>
          <w:b/>
          <w:sz w:val="24"/>
          <w:szCs w:val="24"/>
        </w:rPr>
        <w:t xml:space="preserve"> : </w:t>
      </w:r>
      <w:r w:rsidRPr="00125B7E">
        <w:rPr>
          <w:rFonts w:ascii="Calibri" w:hAnsi="Calibri" w:cs="Calibri"/>
          <w:sz w:val="24"/>
          <w:szCs w:val="24"/>
        </w:rPr>
        <w:t xml:space="preserve">Voir </w:t>
      </w:r>
      <w:r>
        <w:rPr>
          <w:rFonts w:ascii="Calibri" w:hAnsi="Calibri" w:cs="Calibri"/>
          <w:sz w:val="24"/>
          <w:szCs w:val="24"/>
        </w:rPr>
        <w:t>annexe</w:t>
      </w:r>
    </w:p>
    <w:p w14:paraId="11AA73D1" w14:textId="77777777" w:rsidR="00D50158" w:rsidRPr="00125B7E" w:rsidRDefault="00D50158" w:rsidP="00125B7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09"/>
        <w:rPr>
          <w:rFonts w:ascii="Calibri" w:hAnsi="Calibri" w:cs="Calibri"/>
          <w:b/>
          <w:sz w:val="24"/>
          <w:szCs w:val="24"/>
        </w:rPr>
      </w:pPr>
    </w:p>
    <w:p w14:paraId="5329DD2F" w14:textId="77777777" w:rsidR="0091151D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b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restauration -hébergement et déplacement :</w:t>
      </w:r>
    </w:p>
    <w:p w14:paraId="08174020" w14:textId="77777777" w:rsidR="0091151D" w:rsidRDefault="0091151D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91151D">
        <w:rPr>
          <w:rFonts w:ascii="Calibri" w:eastAsia="Calibri" w:hAnsi="Calibri" w:cs="Calibri"/>
          <w:sz w:val="24"/>
          <w:szCs w:val="24"/>
        </w:rPr>
        <w:t xml:space="preserve">ension complète = 110 € </w:t>
      </w:r>
      <w:r w:rsidR="00D50158" w:rsidRPr="00166C68">
        <w:rPr>
          <w:rFonts w:ascii="Calibri" w:hAnsi="Calibri" w:cs="Calibri"/>
          <w:sz w:val="24"/>
          <w:szCs w:val="24"/>
        </w:rPr>
        <w:t xml:space="preserve">à la charge du stagiaire </w:t>
      </w:r>
    </w:p>
    <w:p w14:paraId="7F03BC40" w14:textId="77777777" w:rsidR="00507305" w:rsidRDefault="00507305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b/>
          <w:sz w:val="24"/>
          <w:szCs w:val="24"/>
        </w:rPr>
      </w:pPr>
    </w:p>
    <w:p w14:paraId="4D59DF08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D7526">
        <w:rPr>
          <w:rFonts w:ascii="Calibri" w:hAnsi="Calibri" w:cs="Calibri"/>
          <w:b/>
          <w:sz w:val="24"/>
          <w:szCs w:val="24"/>
        </w:rPr>
        <w:t>Frais pédagogiques</w:t>
      </w:r>
      <w:r w:rsidRPr="00F76B75">
        <w:rPr>
          <w:rFonts w:ascii="Calibri" w:hAnsi="Calibri" w:cs="Calibri"/>
          <w:sz w:val="24"/>
          <w:szCs w:val="24"/>
        </w:rPr>
        <w:t xml:space="preserve"> (cartes, salles et encadrement) pris en charge par la ligue</w:t>
      </w:r>
    </w:p>
    <w:p w14:paraId="0BCE1272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BA65F66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NOM :</w:t>
      </w:r>
    </w:p>
    <w:p w14:paraId="38A6D0E7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Prénom :</w:t>
      </w:r>
    </w:p>
    <w:p w14:paraId="72A909B4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Mail :</w:t>
      </w:r>
    </w:p>
    <w:p w14:paraId="59E62BC9" w14:textId="77777777" w:rsidR="005B532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N° Licence :</w:t>
      </w:r>
    </w:p>
    <w:p w14:paraId="6E2A9F59" w14:textId="77777777" w:rsidR="00D50158" w:rsidRPr="00166C68" w:rsidRDefault="005B532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N° de téléphone :</w:t>
      </w:r>
    </w:p>
    <w:p w14:paraId="743017A9" w14:textId="77777777" w:rsidR="00D5015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40891D2" w14:textId="77777777" w:rsidR="00967F88" w:rsidRPr="00166C6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07CF26FE" w14:textId="77777777" w:rsidR="00D50158" w:rsidRPr="00166C68" w:rsidRDefault="00D5015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 w:rsidRPr="00166C68">
        <w:rPr>
          <w:rFonts w:ascii="Calibri" w:hAnsi="Calibri" w:cs="Calibri"/>
          <w:sz w:val="24"/>
          <w:szCs w:val="24"/>
        </w:rPr>
        <w:t>Date et Signature du stagiaire</w:t>
      </w:r>
    </w:p>
    <w:p w14:paraId="3117A1EF" w14:textId="77777777" w:rsidR="00D50158" w:rsidRPr="00F76B75" w:rsidRDefault="00D50158" w:rsidP="00D50158">
      <w:pPr>
        <w:widowControl w:val="0"/>
        <w:kinsoku w:val="0"/>
        <w:autoSpaceDE w:val="0"/>
        <w:autoSpaceDN w:val="0"/>
        <w:adjustRightInd w:val="0"/>
        <w:spacing w:before="1" w:after="0" w:line="254" w:lineRule="auto"/>
        <w:ind w:left="719"/>
        <w:rPr>
          <w:rFonts w:ascii="Calibri" w:hAnsi="Calibri" w:cs="Calibri"/>
          <w:sz w:val="24"/>
          <w:szCs w:val="24"/>
        </w:rPr>
      </w:pPr>
    </w:p>
    <w:p w14:paraId="72AC287C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19A1502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1F24C03A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5FEF2405" w14:textId="77777777" w:rsidR="00967F88" w:rsidRDefault="00967F88" w:rsidP="00D5015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7445C16F" w14:textId="77777777" w:rsidR="000946C3" w:rsidRDefault="00D50158" w:rsidP="005B5328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</w:pPr>
      <w:r w:rsidRPr="00166C68">
        <w:rPr>
          <w:rFonts w:ascii="Calibri" w:hAnsi="Calibri" w:cs="Calibri"/>
          <w:sz w:val="24"/>
          <w:szCs w:val="24"/>
        </w:rPr>
        <w:t xml:space="preserve">A RETOURNER avant le </w:t>
      </w:r>
      <w:r w:rsidR="000A7E0B">
        <w:rPr>
          <w:rFonts w:ascii="Calibri" w:hAnsi="Calibri" w:cs="Calibri"/>
          <w:sz w:val="24"/>
          <w:szCs w:val="24"/>
        </w:rPr>
        <w:t>23 mai</w:t>
      </w:r>
      <w:r>
        <w:rPr>
          <w:rFonts w:ascii="Calibri" w:hAnsi="Calibri" w:cs="Calibri"/>
          <w:sz w:val="24"/>
          <w:szCs w:val="24"/>
        </w:rPr>
        <w:t xml:space="preserve"> 2022</w:t>
      </w:r>
    </w:p>
    <w:p w14:paraId="331AB590" w14:textId="77777777" w:rsidR="00F8277C" w:rsidRDefault="00F8277C">
      <w:r>
        <w:br w:type="page"/>
      </w:r>
    </w:p>
    <w:p w14:paraId="22B42111" w14:textId="77777777" w:rsidR="00125B7E" w:rsidRPr="00125B7E" w:rsidRDefault="00125B7E" w:rsidP="00125B7E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jc w:val="center"/>
        <w:rPr>
          <w:rFonts w:ascii="Calibri" w:hAnsi="Calibri" w:cs="Calibri"/>
          <w:b/>
          <w:sz w:val="28"/>
          <w:szCs w:val="28"/>
        </w:rPr>
      </w:pPr>
      <w:r w:rsidRPr="00125B7E">
        <w:rPr>
          <w:rFonts w:ascii="Calibri" w:hAnsi="Calibri" w:cs="Calibri"/>
          <w:b/>
          <w:sz w:val="28"/>
          <w:szCs w:val="28"/>
        </w:rPr>
        <w:lastRenderedPageBreak/>
        <w:t>Annexe</w:t>
      </w:r>
    </w:p>
    <w:p w14:paraId="73655526" w14:textId="77777777" w:rsidR="00ED26EF" w:rsidRPr="00125B7E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b/>
          <w:sz w:val="24"/>
          <w:szCs w:val="24"/>
        </w:rPr>
      </w:pPr>
      <w:r w:rsidRPr="00125B7E">
        <w:rPr>
          <w:rFonts w:ascii="Calibri" w:hAnsi="Calibri" w:cs="Calibri"/>
          <w:b/>
          <w:sz w:val="24"/>
          <w:szCs w:val="24"/>
        </w:rPr>
        <w:t xml:space="preserve">Programme de la formation : </w:t>
      </w:r>
    </w:p>
    <w:p w14:paraId="11809A0E" w14:textId="0D53F15B" w:rsidR="00ED26EF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color w:val="000000"/>
        </w:rPr>
        <w:t xml:space="preserve">Les temps indicatifs sont à moduler en fonction du lieu du site de pratique et en fonction du niveau et </w:t>
      </w:r>
      <w:r w:rsidR="003F34E1">
        <w:rPr>
          <w:rFonts w:ascii="Calibri" w:hAnsi="Calibri" w:cs="Arial"/>
          <w:color w:val="000000"/>
        </w:rPr>
        <w:t xml:space="preserve">des </w:t>
      </w:r>
      <w:r>
        <w:rPr>
          <w:rFonts w:ascii="Calibri" w:hAnsi="Calibri" w:cs="Arial"/>
          <w:color w:val="000000"/>
        </w:rPr>
        <w:t>attentes des stagiaires. Toutefois, l’ensemble des contenus doit être abordé.</w:t>
      </w:r>
    </w:p>
    <w:p w14:paraId="0DA2B952" w14:textId="77777777" w:rsidR="00ED26EF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p w14:paraId="36AC350A" w14:textId="77777777" w:rsidR="00ED26EF" w:rsidRPr="00ED26EF" w:rsidRDefault="00ED26EF" w:rsidP="00ED26EF">
      <w:pPr>
        <w:widowControl w:val="0"/>
        <w:kinsoku w:val="0"/>
        <w:autoSpaceDE w:val="0"/>
        <w:autoSpaceDN w:val="0"/>
        <w:adjustRightInd w:val="0"/>
        <w:spacing w:after="0" w:line="254" w:lineRule="auto"/>
        <w:ind w:left="714"/>
        <w:rPr>
          <w:rFonts w:ascii="Calibri" w:hAnsi="Calibri" w:cs="Calibri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60"/>
        <w:gridCol w:w="1333"/>
        <w:gridCol w:w="4395"/>
        <w:gridCol w:w="1417"/>
      </w:tblGrid>
      <w:tr w:rsidR="00ED26EF" w14:paraId="4AE1D4DE" w14:textId="77777777" w:rsidTr="003F34E1">
        <w:trPr>
          <w:trHeight w:val="768"/>
        </w:trPr>
        <w:tc>
          <w:tcPr>
            <w:tcW w:w="4111" w:type="dxa"/>
            <w:gridSpan w:val="3"/>
            <w:shd w:val="clear" w:color="auto" w:fill="BDD6EE"/>
            <w:vAlign w:val="center"/>
          </w:tcPr>
          <w:p w14:paraId="077B879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95" w:type="dxa"/>
            <w:shd w:val="clear" w:color="auto" w:fill="BDD6EE"/>
            <w:vAlign w:val="center"/>
          </w:tcPr>
          <w:p w14:paraId="290D863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  <w:r w:rsidRPr="007903D8">
              <w:rPr>
                <w:rFonts w:ascii="Calibri" w:hAnsi="Calibri" w:cs="Calibri"/>
                <w:b/>
              </w:rPr>
              <w:t>Contenus de formation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06E2EE6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  <w:r w:rsidRPr="007903D8">
              <w:rPr>
                <w:rFonts w:ascii="Calibri" w:hAnsi="Calibri" w:cs="Calibri"/>
                <w:b/>
              </w:rPr>
              <w:t>Temps indicatifs</w:t>
            </w:r>
          </w:p>
        </w:tc>
      </w:tr>
      <w:tr w:rsidR="00ED26EF" w14:paraId="20B3E05B" w14:textId="77777777" w:rsidTr="003F34E1">
        <w:trPr>
          <w:trHeight w:val="570"/>
        </w:trPr>
        <w:tc>
          <w:tcPr>
            <w:tcW w:w="1418" w:type="dxa"/>
            <w:vMerge w:val="restart"/>
            <w:shd w:val="clear" w:color="auto" w:fill="92D050"/>
            <w:vAlign w:val="center"/>
          </w:tcPr>
          <w:p w14:paraId="54B0197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  <w:r w:rsidRPr="007903D8">
              <w:rPr>
                <w:rFonts w:ascii="Calibri" w:hAnsi="Calibri" w:cs="Calibri"/>
                <w:b/>
              </w:rPr>
              <w:t>SESSION 1 (15h)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02CEF69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  <w:r w:rsidRPr="007903D8">
              <w:rPr>
                <w:rFonts w:ascii="Calibri" w:hAnsi="Calibri" w:cs="Calibri"/>
                <w:b/>
                <w:i/>
              </w:rPr>
              <w:t>Journée 1 (</w:t>
            </w:r>
            <w:r>
              <w:rPr>
                <w:rFonts w:ascii="Calibri" w:hAnsi="Calibri" w:cs="Calibri"/>
                <w:b/>
                <w:i/>
              </w:rPr>
              <w:t>8</w:t>
            </w:r>
            <w:r w:rsidRPr="007903D8">
              <w:rPr>
                <w:rFonts w:ascii="Calibri" w:hAnsi="Calibri" w:cs="Calibri"/>
                <w:b/>
                <w:i/>
              </w:rPr>
              <w:t>h)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58D74723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1 (3h00)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D0F7B6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 xml:space="preserve">Présentation des stagiaires </w:t>
            </w:r>
          </w:p>
          <w:p w14:paraId="4CBBE47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Présentation des exigences et du contenu de la formation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8CA4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  <w:tr w:rsidR="00ED26EF" w14:paraId="2A7776E3" w14:textId="77777777" w:rsidTr="003F34E1">
        <w:trPr>
          <w:trHeight w:val="551"/>
        </w:trPr>
        <w:tc>
          <w:tcPr>
            <w:tcW w:w="1418" w:type="dxa"/>
            <w:vMerge/>
            <w:shd w:val="clear" w:color="auto" w:fill="92D050"/>
            <w:vAlign w:val="center"/>
          </w:tcPr>
          <w:p w14:paraId="2FB2B423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75B57B94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E52C6F0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8A6CDDC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Valeurs</w:t>
            </w:r>
            <w:r w:rsidRPr="00BB529C">
              <w:rPr>
                <w:rFonts w:ascii="Calibri" w:hAnsi="Calibri" w:cs="Calibri"/>
                <w:i/>
              </w:rPr>
              <w:t xml:space="preserve"> éducatives de la CO </w:t>
            </w:r>
          </w:p>
          <w:p w14:paraId="1234679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BB529C">
              <w:rPr>
                <w:rFonts w:ascii="Calibri" w:hAnsi="Calibri" w:cs="Calibri"/>
                <w:i/>
              </w:rPr>
              <w:t xml:space="preserve">Fondamentaux de l’apprentissage en C.O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79AB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  <w:tr w:rsidR="00ED26EF" w14:paraId="5108AB39" w14:textId="77777777" w:rsidTr="003F34E1">
        <w:trPr>
          <w:trHeight w:val="416"/>
        </w:trPr>
        <w:tc>
          <w:tcPr>
            <w:tcW w:w="1418" w:type="dxa"/>
            <w:vMerge/>
            <w:shd w:val="clear" w:color="auto" w:fill="92D050"/>
            <w:vAlign w:val="center"/>
          </w:tcPr>
          <w:p w14:paraId="4418A7A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00E371B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08DD24B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BC9612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Apprentissage de la CO auprès des jeunes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1460A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35 min</w:t>
            </w:r>
          </w:p>
        </w:tc>
      </w:tr>
      <w:tr w:rsidR="00ED26EF" w14:paraId="040EE456" w14:textId="77777777" w:rsidTr="003F34E1">
        <w:trPr>
          <w:trHeight w:val="423"/>
        </w:trPr>
        <w:tc>
          <w:tcPr>
            <w:tcW w:w="1418" w:type="dxa"/>
            <w:vMerge/>
            <w:shd w:val="clear" w:color="auto" w:fill="92D050"/>
            <w:vAlign w:val="center"/>
          </w:tcPr>
          <w:p w14:paraId="549D8F62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3B928F1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0888C86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183AD6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Règles indispensables à l’acte éducatif et pédagogique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EF44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 xml:space="preserve">50 min </w:t>
            </w:r>
          </w:p>
        </w:tc>
      </w:tr>
      <w:tr w:rsidR="00ED26EF" w14:paraId="2E2F1A31" w14:textId="77777777" w:rsidTr="003F34E1">
        <w:trPr>
          <w:trHeight w:val="415"/>
        </w:trPr>
        <w:tc>
          <w:tcPr>
            <w:tcW w:w="1418" w:type="dxa"/>
            <w:vMerge/>
            <w:shd w:val="clear" w:color="auto" w:fill="92D050"/>
            <w:vAlign w:val="center"/>
          </w:tcPr>
          <w:p w14:paraId="4A5A757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0B5963F6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F5C8A9D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C3E965C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Apprentissage chez le débutant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AFB8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20 min</w:t>
            </w:r>
          </w:p>
        </w:tc>
      </w:tr>
      <w:tr w:rsidR="00ED26EF" w14:paraId="4191DBD8" w14:textId="77777777" w:rsidTr="003F34E1">
        <w:trPr>
          <w:trHeight w:val="549"/>
        </w:trPr>
        <w:tc>
          <w:tcPr>
            <w:tcW w:w="1418" w:type="dxa"/>
            <w:vMerge/>
            <w:shd w:val="clear" w:color="auto" w:fill="92D050"/>
            <w:vAlign w:val="center"/>
          </w:tcPr>
          <w:p w14:paraId="600CA89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60AC53B6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E14696C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01D3B3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Prévention et lutte contre les violences</w:t>
            </w:r>
          </w:p>
          <w:p w14:paraId="7C7469F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proofErr w:type="gramStart"/>
            <w:r w:rsidRPr="007903D8">
              <w:rPr>
                <w:rFonts w:ascii="Calibri" w:hAnsi="Calibri" w:cs="Calibri"/>
                <w:bCs/>
                <w:i/>
              </w:rPr>
              <w:t>et</w:t>
            </w:r>
            <w:proofErr w:type="gramEnd"/>
            <w:r w:rsidRPr="007903D8">
              <w:rPr>
                <w:rFonts w:ascii="Calibri" w:hAnsi="Calibri" w:cs="Calibri"/>
                <w:bCs/>
                <w:i/>
              </w:rPr>
              <w:t xml:space="preserve"> les discriminations dans le sport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123A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 xml:space="preserve"> 15 min</w:t>
            </w:r>
          </w:p>
        </w:tc>
      </w:tr>
      <w:tr w:rsidR="00ED26EF" w14:paraId="269B00CF" w14:textId="77777777" w:rsidTr="003F34E1">
        <w:trPr>
          <w:trHeight w:val="415"/>
        </w:trPr>
        <w:tc>
          <w:tcPr>
            <w:tcW w:w="1418" w:type="dxa"/>
            <w:vMerge/>
            <w:shd w:val="clear" w:color="auto" w:fill="92D050"/>
            <w:vAlign w:val="center"/>
          </w:tcPr>
          <w:p w14:paraId="13ABB1F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3CD6B83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14667A11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2 (5h00)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658E5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 xml:space="preserve">Construction d’une séance « type 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30B0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45 min</w:t>
            </w:r>
          </w:p>
        </w:tc>
      </w:tr>
      <w:tr w:rsidR="00ED26EF" w14:paraId="7320C00F" w14:textId="77777777" w:rsidTr="003F34E1">
        <w:trPr>
          <w:trHeight w:val="309"/>
        </w:trPr>
        <w:tc>
          <w:tcPr>
            <w:tcW w:w="1418" w:type="dxa"/>
            <w:vMerge/>
            <w:shd w:val="clear" w:color="auto" w:fill="92D050"/>
            <w:vAlign w:val="center"/>
          </w:tcPr>
          <w:p w14:paraId="237AC2F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379564C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948F0B9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14:paraId="7E47EAC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Séance pratique « Fondamentaux techniques »</w:t>
            </w:r>
          </w:p>
          <w:p w14:paraId="2805F09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 xml:space="preserve"> (Déplacements compris)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06EAA74C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3h</w:t>
            </w:r>
            <w:r>
              <w:rPr>
                <w:rFonts w:ascii="Calibri" w:hAnsi="Calibri" w:cs="Calibri"/>
                <w:i/>
              </w:rPr>
              <w:t>00</w:t>
            </w:r>
          </w:p>
        </w:tc>
      </w:tr>
      <w:tr w:rsidR="00ED26EF" w14:paraId="70966F97" w14:textId="77777777" w:rsidTr="003F34E1">
        <w:trPr>
          <w:trHeight w:val="442"/>
        </w:trPr>
        <w:tc>
          <w:tcPr>
            <w:tcW w:w="1418" w:type="dxa"/>
            <w:vMerge/>
            <w:shd w:val="clear" w:color="auto" w:fill="92D050"/>
            <w:vAlign w:val="center"/>
          </w:tcPr>
          <w:p w14:paraId="4A74FB2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04D4032E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548AA06D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5394F96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Retour séance pratique : Les fondamentaux techniques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AF0D1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45 min</w:t>
            </w:r>
          </w:p>
        </w:tc>
      </w:tr>
      <w:tr w:rsidR="00ED26EF" w14:paraId="5E07B432" w14:textId="77777777" w:rsidTr="003F34E1">
        <w:trPr>
          <w:trHeight w:val="419"/>
        </w:trPr>
        <w:tc>
          <w:tcPr>
            <w:tcW w:w="1418" w:type="dxa"/>
            <w:vMerge/>
            <w:shd w:val="clear" w:color="auto" w:fill="92D050"/>
            <w:vAlign w:val="center"/>
          </w:tcPr>
          <w:p w14:paraId="5643E93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0655E80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28B30540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6DD1E4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Les éléments constitutifs du circuit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F3BD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  <w:tr w:rsidR="00ED26EF" w14:paraId="24818966" w14:textId="77777777" w:rsidTr="003F34E1">
        <w:trPr>
          <w:trHeight w:val="416"/>
        </w:trPr>
        <w:tc>
          <w:tcPr>
            <w:tcW w:w="1418" w:type="dxa"/>
            <w:vMerge/>
            <w:shd w:val="clear" w:color="auto" w:fill="92D050"/>
            <w:vAlign w:val="center"/>
          </w:tcPr>
          <w:p w14:paraId="6898BD2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469C621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  <w:r w:rsidRPr="007903D8">
              <w:rPr>
                <w:rFonts w:ascii="Calibri" w:hAnsi="Calibri" w:cs="Calibri"/>
                <w:b/>
                <w:i/>
              </w:rPr>
              <w:t>Journée 2 (</w:t>
            </w:r>
            <w:r>
              <w:rPr>
                <w:rFonts w:ascii="Calibri" w:hAnsi="Calibri" w:cs="Calibri"/>
                <w:b/>
                <w:i/>
              </w:rPr>
              <w:t>7</w:t>
            </w:r>
            <w:r w:rsidRPr="007903D8">
              <w:rPr>
                <w:rFonts w:ascii="Calibri" w:hAnsi="Calibri" w:cs="Calibri"/>
                <w:b/>
                <w:i/>
              </w:rPr>
              <w:t>h)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786C1B04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3 (4h00)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65562A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Formation du coureur et méthode fédérale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6D11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 xml:space="preserve">45 min </w:t>
            </w:r>
          </w:p>
        </w:tc>
      </w:tr>
      <w:tr w:rsidR="00ED26EF" w14:paraId="534BB8FD" w14:textId="77777777" w:rsidTr="003F34E1">
        <w:trPr>
          <w:trHeight w:val="416"/>
        </w:trPr>
        <w:tc>
          <w:tcPr>
            <w:tcW w:w="1418" w:type="dxa"/>
            <w:vMerge/>
            <w:shd w:val="clear" w:color="auto" w:fill="92D050"/>
            <w:vAlign w:val="center"/>
          </w:tcPr>
          <w:p w14:paraId="1880E0B4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23391A4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0B1FB2B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FD979C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Mise en œuvre du traçage dans l’apprentissage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E003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45 min</w:t>
            </w:r>
          </w:p>
        </w:tc>
      </w:tr>
      <w:tr w:rsidR="00ED26EF" w14:paraId="34F787FE" w14:textId="77777777" w:rsidTr="003F34E1">
        <w:trPr>
          <w:trHeight w:val="423"/>
        </w:trPr>
        <w:tc>
          <w:tcPr>
            <w:tcW w:w="1418" w:type="dxa"/>
            <w:vMerge/>
            <w:shd w:val="clear" w:color="auto" w:fill="92D050"/>
            <w:vAlign w:val="center"/>
          </w:tcPr>
          <w:p w14:paraId="1B04AEC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1DB20593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518CA6DA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14:paraId="1BE9D9D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 xml:space="preserve">Travaux pratiques : </w:t>
            </w:r>
            <w:r w:rsidRPr="007903D8">
              <w:rPr>
                <w:rFonts w:ascii="Calibri" w:hAnsi="Calibri" w:cs="Calibri"/>
                <w:bCs/>
                <w:i/>
              </w:rPr>
              <w:t>Présentation et manipulation OCAD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7557662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1h</w:t>
            </w:r>
            <w:r>
              <w:rPr>
                <w:rFonts w:ascii="Calibri" w:hAnsi="Calibri" w:cs="Calibri"/>
                <w:i/>
              </w:rPr>
              <w:t>45</w:t>
            </w:r>
          </w:p>
        </w:tc>
      </w:tr>
      <w:tr w:rsidR="00ED26EF" w14:paraId="0C56D09F" w14:textId="77777777" w:rsidTr="003F34E1">
        <w:trPr>
          <w:trHeight w:val="1407"/>
        </w:trPr>
        <w:tc>
          <w:tcPr>
            <w:tcW w:w="1418" w:type="dxa"/>
            <w:vMerge/>
            <w:shd w:val="clear" w:color="auto" w:fill="92D050"/>
            <w:vAlign w:val="center"/>
          </w:tcPr>
          <w:p w14:paraId="1728E53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16EEC6A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146B8D2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12D422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Présentation des épreuves de certification</w:t>
            </w:r>
          </w:p>
          <w:p w14:paraId="7050BC2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Présentation du memento « Séance pédagogique et banque d’exercices »</w:t>
            </w:r>
          </w:p>
          <w:p w14:paraId="644EC4C3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 xml:space="preserve">Présentation du référentiel de certification de </w:t>
            </w:r>
            <w:r w:rsidRPr="007903D8">
              <w:rPr>
                <w:rFonts w:ascii="Calibri" w:hAnsi="Calibri" w:cs="Calibri"/>
                <w:bCs/>
                <w:i/>
              </w:rPr>
              <w:lastRenderedPageBreak/>
              <w:t>l’épreuve pédagogique</w:t>
            </w:r>
          </w:p>
          <w:p w14:paraId="3CDF474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Répartition des thèmes de séance par stagiaires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E51D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lastRenderedPageBreak/>
              <w:t>45 min</w:t>
            </w:r>
          </w:p>
        </w:tc>
      </w:tr>
      <w:tr w:rsidR="00ED26EF" w14:paraId="04CA8671" w14:textId="77777777" w:rsidTr="003F34E1">
        <w:trPr>
          <w:trHeight w:val="407"/>
        </w:trPr>
        <w:tc>
          <w:tcPr>
            <w:tcW w:w="1418" w:type="dxa"/>
            <w:vMerge/>
            <w:shd w:val="clear" w:color="auto" w:fill="92D050"/>
            <w:vAlign w:val="center"/>
          </w:tcPr>
          <w:p w14:paraId="798E0E9E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59D3BFB4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2B6E436B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4 (3h00)</w:t>
            </w:r>
          </w:p>
        </w:tc>
        <w:tc>
          <w:tcPr>
            <w:tcW w:w="4395" w:type="dxa"/>
            <w:shd w:val="clear" w:color="auto" w:fill="FFFF00"/>
            <w:vAlign w:val="center"/>
          </w:tcPr>
          <w:p w14:paraId="401D3058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Epreuves d’évaluation de maitrise de l’activité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3AD47CF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2h30</w:t>
            </w:r>
          </w:p>
        </w:tc>
      </w:tr>
      <w:tr w:rsidR="00ED26EF" w14:paraId="1E076B29" w14:textId="77777777" w:rsidTr="003F34E1">
        <w:trPr>
          <w:trHeight w:val="427"/>
        </w:trPr>
        <w:tc>
          <w:tcPr>
            <w:tcW w:w="1418" w:type="dxa"/>
            <w:vMerge/>
            <w:shd w:val="clear" w:color="auto" w:fill="92D050"/>
            <w:vAlign w:val="center"/>
          </w:tcPr>
          <w:p w14:paraId="689462C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1F9F7D2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44915F3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7FDB7B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Bilan de la session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7DA3F2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</w:tbl>
    <w:p w14:paraId="1DA6BB45" w14:textId="77777777" w:rsidR="00ED26EF" w:rsidRPr="00490EC4" w:rsidRDefault="00ED26EF" w:rsidP="00ED26EF">
      <w:pPr>
        <w:tabs>
          <w:tab w:val="left" w:pos="1560"/>
        </w:tabs>
        <w:ind w:left="709" w:right="681"/>
        <w:jc w:val="center"/>
        <w:rPr>
          <w:rFonts w:ascii="Calibri" w:hAnsi="Calibri" w:cs="Arial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37"/>
        <w:gridCol w:w="1356"/>
        <w:gridCol w:w="4395"/>
        <w:gridCol w:w="1417"/>
      </w:tblGrid>
      <w:tr w:rsidR="00ED26EF" w14:paraId="4542FB72" w14:textId="77777777" w:rsidTr="003F34E1">
        <w:trPr>
          <w:trHeight w:val="768"/>
        </w:trPr>
        <w:tc>
          <w:tcPr>
            <w:tcW w:w="4111" w:type="dxa"/>
            <w:gridSpan w:val="3"/>
            <w:shd w:val="clear" w:color="auto" w:fill="BDD6EE"/>
            <w:vAlign w:val="center"/>
          </w:tcPr>
          <w:p w14:paraId="206B0276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95" w:type="dxa"/>
            <w:shd w:val="clear" w:color="auto" w:fill="BDD6EE"/>
            <w:vAlign w:val="center"/>
          </w:tcPr>
          <w:p w14:paraId="444A2BC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  <w:r w:rsidRPr="007903D8">
              <w:rPr>
                <w:rFonts w:ascii="Calibri" w:hAnsi="Calibri" w:cs="Calibri"/>
                <w:b/>
              </w:rPr>
              <w:t>Contenus de formation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6C7E52F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  <w:r w:rsidRPr="007903D8">
              <w:rPr>
                <w:rFonts w:ascii="Calibri" w:hAnsi="Calibri" w:cs="Calibri"/>
                <w:b/>
              </w:rPr>
              <w:t>Temps indicatifs</w:t>
            </w:r>
          </w:p>
        </w:tc>
      </w:tr>
      <w:tr w:rsidR="00ED26EF" w14:paraId="3C966EEB" w14:textId="77777777" w:rsidTr="003F34E1">
        <w:trPr>
          <w:trHeight w:val="570"/>
        </w:trPr>
        <w:tc>
          <w:tcPr>
            <w:tcW w:w="1418" w:type="dxa"/>
            <w:vMerge w:val="restart"/>
            <w:shd w:val="clear" w:color="auto" w:fill="92D050"/>
            <w:vAlign w:val="center"/>
          </w:tcPr>
          <w:p w14:paraId="35B5132A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  <w:r w:rsidRPr="007903D8">
              <w:rPr>
                <w:rFonts w:ascii="Calibri" w:hAnsi="Calibri" w:cs="Calibri"/>
                <w:b/>
              </w:rPr>
              <w:t>SESSION 2 (15h)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EAD086C" w14:textId="77777777" w:rsidR="00ED26EF" w:rsidRPr="007903D8" w:rsidRDefault="00ED26EF" w:rsidP="00ED26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  <w:r w:rsidRPr="007903D8">
              <w:rPr>
                <w:rFonts w:ascii="Calibri" w:hAnsi="Calibri" w:cs="Calibri"/>
                <w:b/>
                <w:i/>
              </w:rPr>
              <w:t xml:space="preserve">Journée </w:t>
            </w:r>
            <w:r>
              <w:rPr>
                <w:rFonts w:ascii="Calibri" w:hAnsi="Calibri" w:cs="Calibri"/>
                <w:b/>
                <w:i/>
              </w:rPr>
              <w:t xml:space="preserve">3 </w:t>
            </w:r>
            <w:r w:rsidRPr="007903D8">
              <w:rPr>
                <w:rFonts w:ascii="Calibri" w:hAnsi="Calibri" w:cs="Calibri"/>
                <w:b/>
                <w:i/>
              </w:rPr>
              <w:t>(8h)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F291317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1 (3h00)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5CE3CE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Travail personnel : Préparation d’une séance d’apprentissage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4860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3h00</w:t>
            </w:r>
          </w:p>
        </w:tc>
      </w:tr>
      <w:tr w:rsidR="00ED26EF" w14:paraId="3CC628CA" w14:textId="77777777" w:rsidTr="003F34E1">
        <w:trPr>
          <w:trHeight w:val="415"/>
        </w:trPr>
        <w:tc>
          <w:tcPr>
            <w:tcW w:w="1418" w:type="dxa"/>
            <w:vMerge/>
            <w:shd w:val="clear" w:color="auto" w:fill="92D050"/>
            <w:vAlign w:val="center"/>
          </w:tcPr>
          <w:p w14:paraId="722A05E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132967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1CC40C35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2 (5h00)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8151C15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Déplacement sur site de pratique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E30867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  <w:tr w:rsidR="00ED26EF" w14:paraId="7E54A63C" w14:textId="77777777" w:rsidTr="003F34E1">
        <w:trPr>
          <w:trHeight w:val="415"/>
        </w:trPr>
        <w:tc>
          <w:tcPr>
            <w:tcW w:w="1418" w:type="dxa"/>
            <w:vMerge/>
            <w:shd w:val="clear" w:color="auto" w:fill="92D050"/>
            <w:vAlign w:val="center"/>
          </w:tcPr>
          <w:p w14:paraId="1917B144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F8360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93E5AFB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FFFF00"/>
            <w:vAlign w:val="center"/>
          </w:tcPr>
          <w:p w14:paraId="083502E3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Préparation de la séance d’apprentissage sur le terrain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74BC7EA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1h00</w:t>
            </w:r>
          </w:p>
        </w:tc>
      </w:tr>
      <w:tr w:rsidR="00ED26EF" w14:paraId="051B716C" w14:textId="77777777" w:rsidTr="003F34E1">
        <w:trPr>
          <w:trHeight w:val="477"/>
        </w:trPr>
        <w:tc>
          <w:tcPr>
            <w:tcW w:w="1418" w:type="dxa"/>
            <w:vMerge/>
            <w:shd w:val="clear" w:color="auto" w:fill="92D050"/>
            <w:vAlign w:val="center"/>
          </w:tcPr>
          <w:p w14:paraId="107A4183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D2FFFDA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7577300C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FFFF00"/>
            <w:vAlign w:val="center"/>
          </w:tcPr>
          <w:p w14:paraId="787B451A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Epreuve de mise en situation pédagogique (1)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C16E35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2h00</w:t>
            </w:r>
          </w:p>
        </w:tc>
      </w:tr>
      <w:tr w:rsidR="00ED26EF" w14:paraId="584226DF" w14:textId="77777777" w:rsidTr="003F34E1">
        <w:trPr>
          <w:trHeight w:val="966"/>
        </w:trPr>
        <w:tc>
          <w:tcPr>
            <w:tcW w:w="1418" w:type="dxa"/>
            <w:vMerge/>
            <w:shd w:val="clear" w:color="auto" w:fill="92D050"/>
            <w:vAlign w:val="center"/>
          </w:tcPr>
          <w:p w14:paraId="08DAEB4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181526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6943B939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6259E31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Présentation « CO à la carte »</w:t>
            </w:r>
            <w:r>
              <w:rPr>
                <w:rFonts w:ascii="Calibri" w:hAnsi="Calibri" w:cs="Calibri"/>
                <w:bCs/>
                <w:i/>
              </w:rPr>
              <w:t xml:space="preserve"> / Livret de suivi personnel</w:t>
            </w:r>
          </w:p>
          <w:p w14:paraId="4C329983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Règlementation</w:t>
            </w:r>
          </w:p>
          <w:p w14:paraId="4C381D04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Présentation/échanges sur le kit Sportident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E07E9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1h30</w:t>
            </w:r>
          </w:p>
        </w:tc>
      </w:tr>
      <w:tr w:rsidR="00ED26EF" w14:paraId="33AB07D8" w14:textId="77777777" w:rsidTr="003F34E1">
        <w:trPr>
          <w:trHeight w:val="416"/>
        </w:trPr>
        <w:tc>
          <w:tcPr>
            <w:tcW w:w="1418" w:type="dxa"/>
            <w:vMerge/>
            <w:shd w:val="clear" w:color="auto" w:fill="92D050"/>
            <w:vAlign w:val="center"/>
          </w:tcPr>
          <w:p w14:paraId="7CDA1FC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5703507E" w14:textId="77777777" w:rsidR="00ED26EF" w:rsidRPr="007903D8" w:rsidRDefault="00ED26EF" w:rsidP="00ED26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</w:rPr>
            </w:pPr>
            <w:r w:rsidRPr="007903D8">
              <w:rPr>
                <w:rFonts w:ascii="Calibri" w:hAnsi="Calibri" w:cs="Calibri"/>
                <w:b/>
                <w:i/>
              </w:rPr>
              <w:t xml:space="preserve">Journée </w:t>
            </w:r>
            <w:r>
              <w:rPr>
                <w:rFonts w:ascii="Calibri" w:hAnsi="Calibri" w:cs="Calibri"/>
                <w:b/>
                <w:i/>
              </w:rPr>
              <w:t xml:space="preserve">4 </w:t>
            </w:r>
            <w:r w:rsidRPr="007903D8">
              <w:rPr>
                <w:rFonts w:ascii="Calibri" w:hAnsi="Calibri" w:cs="Calibri"/>
                <w:b/>
                <w:i/>
              </w:rPr>
              <w:t>(7h)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3533DB33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3 (4h30)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16CFCC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Déplacement sur site de pratique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B5D66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  <w:tr w:rsidR="00ED26EF" w14:paraId="76631B38" w14:textId="77777777" w:rsidTr="003F34E1">
        <w:trPr>
          <w:trHeight w:val="423"/>
        </w:trPr>
        <w:tc>
          <w:tcPr>
            <w:tcW w:w="1418" w:type="dxa"/>
            <w:vMerge/>
            <w:shd w:val="clear" w:color="auto" w:fill="92D050"/>
            <w:vAlign w:val="center"/>
          </w:tcPr>
          <w:p w14:paraId="4358B1A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A31DE4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8BE9AB4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FFFF00"/>
            <w:vAlign w:val="center"/>
          </w:tcPr>
          <w:p w14:paraId="2341D44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Préparation de la séance d’apprentissage sur le terrain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F7A001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1h00</w:t>
            </w:r>
          </w:p>
        </w:tc>
      </w:tr>
      <w:tr w:rsidR="00ED26EF" w14:paraId="76E5DB42" w14:textId="77777777" w:rsidTr="003F34E1">
        <w:trPr>
          <w:trHeight w:val="411"/>
        </w:trPr>
        <w:tc>
          <w:tcPr>
            <w:tcW w:w="1418" w:type="dxa"/>
            <w:vMerge/>
            <w:shd w:val="clear" w:color="auto" w:fill="92D050"/>
            <w:vAlign w:val="center"/>
          </w:tcPr>
          <w:p w14:paraId="53182682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08A2A1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F7E48B1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</w:p>
        </w:tc>
        <w:tc>
          <w:tcPr>
            <w:tcW w:w="4395" w:type="dxa"/>
            <w:shd w:val="clear" w:color="auto" w:fill="FFFF00"/>
            <w:vAlign w:val="center"/>
          </w:tcPr>
          <w:p w14:paraId="1AB783F2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Epreuve de mise en situation pédagogique (2)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D4DA5F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3h00</w:t>
            </w:r>
          </w:p>
        </w:tc>
      </w:tr>
      <w:tr w:rsidR="00ED26EF" w14:paraId="75D3CE96" w14:textId="77777777" w:rsidTr="003F34E1">
        <w:trPr>
          <w:trHeight w:val="407"/>
        </w:trPr>
        <w:tc>
          <w:tcPr>
            <w:tcW w:w="1418" w:type="dxa"/>
            <w:vMerge/>
            <w:shd w:val="clear" w:color="auto" w:fill="92D050"/>
            <w:vAlign w:val="center"/>
          </w:tcPr>
          <w:p w14:paraId="6B1978F2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B41D36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3758CBA6" w14:textId="77777777" w:rsidR="00ED26EF" w:rsidRPr="00305079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proofErr w:type="gramStart"/>
            <w:r w:rsidRPr="00305079">
              <w:rPr>
                <w:rFonts w:ascii="Calibri" w:hAnsi="Calibri" w:cs="Calibri"/>
                <w:b/>
                <w:i/>
                <w:color w:val="002060"/>
              </w:rPr>
              <w:t>½</w:t>
            </w:r>
            <w:proofErr w:type="gramEnd"/>
            <w:r w:rsidRPr="00305079">
              <w:rPr>
                <w:rFonts w:ascii="Calibri" w:hAnsi="Calibri" w:cs="Calibri"/>
                <w:b/>
                <w:i/>
                <w:color w:val="002060"/>
              </w:rPr>
              <w:t xml:space="preserve"> journée 4 (2h30)</w:t>
            </w:r>
          </w:p>
        </w:tc>
        <w:tc>
          <w:tcPr>
            <w:tcW w:w="4395" w:type="dxa"/>
            <w:shd w:val="clear" w:color="auto" w:fill="FFFF00"/>
            <w:vAlign w:val="center"/>
          </w:tcPr>
          <w:p w14:paraId="64896AFB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Epreuve de mise en situation pédagogique (3)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06DA0A8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2h00</w:t>
            </w:r>
          </w:p>
        </w:tc>
      </w:tr>
      <w:tr w:rsidR="00ED26EF" w14:paraId="499F5C46" w14:textId="77777777" w:rsidTr="003F34E1">
        <w:trPr>
          <w:trHeight w:val="427"/>
        </w:trPr>
        <w:tc>
          <w:tcPr>
            <w:tcW w:w="1418" w:type="dxa"/>
            <w:vMerge/>
            <w:shd w:val="clear" w:color="auto" w:fill="92D050"/>
            <w:vAlign w:val="center"/>
          </w:tcPr>
          <w:p w14:paraId="59A94B0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EAF183D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E41C2D0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2BDB798F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bCs/>
                <w:i/>
              </w:rPr>
            </w:pPr>
            <w:r w:rsidRPr="007903D8">
              <w:rPr>
                <w:rFonts w:ascii="Calibri" w:hAnsi="Calibri" w:cs="Calibri"/>
                <w:bCs/>
                <w:i/>
              </w:rPr>
              <w:t>Bilan global de la session de formation – Certification finale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D32E2E" w14:textId="77777777" w:rsidR="00ED26EF" w:rsidRPr="007903D8" w:rsidRDefault="00ED26EF" w:rsidP="003213EF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Calibri" w:hAnsi="Calibri" w:cs="Calibri"/>
                <w:i/>
              </w:rPr>
            </w:pPr>
            <w:r w:rsidRPr="007903D8">
              <w:rPr>
                <w:rFonts w:ascii="Calibri" w:hAnsi="Calibri" w:cs="Calibri"/>
                <w:i/>
              </w:rPr>
              <w:t>30 min</w:t>
            </w:r>
          </w:p>
        </w:tc>
      </w:tr>
    </w:tbl>
    <w:p w14:paraId="01A3C0CD" w14:textId="77777777" w:rsidR="00ED26EF" w:rsidRDefault="00ED26EF" w:rsidP="00ED26EF">
      <w:pPr>
        <w:pStyle w:val="NormalWeb"/>
      </w:pPr>
    </w:p>
    <w:p w14:paraId="02282403" w14:textId="77777777" w:rsidR="000946C3" w:rsidRDefault="000946C3" w:rsidP="00ED26EF">
      <w:pPr>
        <w:pStyle w:val="NormalWeb"/>
      </w:pPr>
    </w:p>
    <w:sectPr w:rsidR="000946C3" w:rsidSect="00B110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0A2" w14:textId="77777777" w:rsidR="00F95953" w:rsidRDefault="00F95953" w:rsidP="000946C3">
      <w:pPr>
        <w:spacing w:after="0" w:line="240" w:lineRule="auto"/>
      </w:pPr>
      <w:r>
        <w:separator/>
      </w:r>
    </w:p>
  </w:endnote>
  <w:endnote w:type="continuationSeparator" w:id="0">
    <w:p w14:paraId="25A43460" w14:textId="77777777" w:rsidR="00F95953" w:rsidRDefault="00F95953" w:rsidP="0009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EndPr/>
    <w:sdtContent>
      <w:p w14:paraId="57344B19" w14:textId="77777777"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r w:rsidR="005264D5"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="005264D5"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7E539D">
          <w:rPr>
            <w:i/>
            <w:iCs/>
            <w:noProof/>
            <w:color w:val="4472C4" w:themeColor="accent1"/>
            <w:sz w:val="18"/>
            <w:szCs w:val="18"/>
          </w:rPr>
          <w:t>3</w:t>
        </w:r>
        <w:r w:rsidR="005264D5"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14:paraId="0C31F585" w14:textId="7B0C8ECD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</w:t>
    </w:r>
    <w:r w:rsidR="003F34E1">
      <w:rPr>
        <w:i/>
        <w:iCs/>
        <w:color w:val="4472C4" w:themeColor="accent1"/>
        <w:sz w:val="16"/>
        <w:szCs w:val="16"/>
      </w:rPr>
      <w:t xml:space="preserve"> - </w:t>
    </w:r>
    <w:r w:rsidRPr="002678BE">
      <w:rPr>
        <w:i/>
        <w:iCs/>
        <w:color w:val="4472C4" w:themeColor="accent1"/>
        <w:sz w:val="16"/>
        <w:szCs w:val="16"/>
      </w:rPr>
      <w:t>Ligue Grand-Est de Course d’Orientation</w:t>
    </w:r>
    <w:r w:rsidR="003F34E1">
      <w:rPr>
        <w:i/>
        <w:iCs/>
        <w:color w:val="4472C4" w:themeColor="accent1"/>
        <w:sz w:val="16"/>
        <w:szCs w:val="16"/>
      </w:rPr>
      <w:t xml:space="preserve"> -</w:t>
    </w:r>
    <w:r w:rsidRPr="002678BE">
      <w:rPr>
        <w:i/>
        <w:iCs/>
        <w:color w:val="4472C4" w:themeColor="accent1"/>
        <w:sz w:val="16"/>
        <w:szCs w:val="16"/>
      </w:rPr>
      <w:t xml:space="preserve"> Maison régionale des Sports</w:t>
    </w:r>
  </w:p>
  <w:p w14:paraId="73A4B752" w14:textId="77777777"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14:paraId="221A934E" w14:textId="444ADEF1" w:rsidR="00BD2031" w:rsidRPr="002678BE" w:rsidRDefault="002678BE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</w:t>
    </w:r>
    <w:r w:rsidR="003F34E1">
      <w:rPr>
        <w:i/>
        <w:iCs/>
        <w:color w:val="4472C4" w:themeColor="accent1"/>
        <w:sz w:val="16"/>
        <w:szCs w:val="16"/>
      </w:rPr>
      <w:t>gmx.fr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83BA" w14:textId="77777777"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14:paraId="5305441F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14:paraId="0C133308" w14:textId="77777777"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TOMBLAINE</w:t>
    </w:r>
  </w:p>
  <w:p w14:paraId="57995E3F" w14:textId="77777777"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334AC5">
      <w:rPr>
        <w:i/>
        <w:iCs/>
        <w:color w:val="2F5496" w:themeColor="accent1" w:themeShade="BF"/>
        <w:sz w:val="16"/>
        <w:szCs w:val="16"/>
      </w:rPr>
      <w:t>gmx</w:t>
    </w:r>
    <w:r w:rsidRPr="00800495">
      <w:rPr>
        <w:i/>
        <w:iCs/>
        <w:color w:val="2F5496" w:themeColor="accent1" w:themeShade="BF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465C" w14:textId="77777777" w:rsidR="00F95953" w:rsidRDefault="00F95953" w:rsidP="000946C3">
      <w:pPr>
        <w:spacing w:after="0" w:line="240" w:lineRule="auto"/>
      </w:pPr>
      <w:r>
        <w:separator/>
      </w:r>
    </w:p>
  </w:footnote>
  <w:footnote w:type="continuationSeparator" w:id="0">
    <w:p w14:paraId="1E790091" w14:textId="77777777" w:rsidR="00F95953" w:rsidRDefault="00F95953" w:rsidP="0009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60F6" w14:textId="77777777"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  <w:lang w:eastAsia="fr-FR"/>
      </w:rPr>
      <w:drawing>
        <wp:anchor distT="0" distB="0" distL="114300" distR="114300" simplePos="0" relativeHeight="251652608" behindDoc="0" locked="0" layoutInCell="1" allowOverlap="1" wp14:anchorId="0F2FA58F" wp14:editId="31EF192B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6689" w14:textId="77777777" w:rsidR="00D50158" w:rsidRPr="00D50158" w:rsidRDefault="000946C3" w:rsidP="00D50158">
    <w:pPr>
      <w:spacing w:after="0" w:line="240" w:lineRule="auto"/>
      <w:rPr>
        <w:rFonts w:ascii="Calibri" w:eastAsia="Times New Roman" w:hAnsi="Calibri" w:cs="Times New Roman"/>
        <w:b/>
        <w:bCs/>
        <w:noProof/>
        <w:sz w:val="32"/>
        <w:szCs w:val="32"/>
      </w:rPr>
    </w:pPr>
    <w:r w:rsidRPr="00D50158">
      <w:rPr>
        <w:rFonts w:ascii="Calibri" w:hAnsi="Calibri"/>
        <w:b/>
        <w:bCs/>
        <w:iCs/>
        <w:noProof/>
        <w:color w:val="0070C0"/>
        <w:sz w:val="32"/>
        <w:szCs w:val="32"/>
        <w:lang w:eastAsia="fr-FR"/>
      </w:rPr>
      <w:drawing>
        <wp:anchor distT="0" distB="0" distL="114300" distR="114300" simplePos="0" relativeHeight="251651584" behindDoc="0" locked="0" layoutInCell="1" allowOverlap="1" wp14:anchorId="3CA565A1" wp14:editId="3038B79E">
          <wp:simplePos x="0" y="0"/>
          <wp:positionH relativeFrom="column">
            <wp:posOffset>-543560</wp:posOffset>
          </wp:positionH>
          <wp:positionV relativeFrom="paragraph">
            <wp:posOffset>-514985</wp:posOffset>
          </wp:positionV>
          <wp:extent cx="1445260" cy="1020445"/>
          <wp:effectExtent l="0" t="0" r="2540" b="825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0158">
      <w:rPr>
        <w:sz w:val="32"/>
        <w:szCs w:val="32"/>
      </w:rPr>
      <w:ptab w:relativeTo="margin" w:alignment="center" w:leader="none"/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0AE8F1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0pt;height:50pt;z-index:251655680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2597EBE6">
        <v:shape id="_x0000_s1035" type="#_x0000_t202" style="position:absolute;margin-left:0;margin-top:0;width:50pt;height:50pt;z-index:251654656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  <w:lang w:eastAsia="fr-FR"/>
      </w:rPr>
      <w:drawing>
        <wp:anchor distT="0" distB="0" distL="0" distR="0" simplePos="0" relativeHeight="251653632" behindDoc="1" locked="0" layoutInCell="1" allowOverlap="1" wp14:anchorId="5041957E" wp14:editId="7F10F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50900" cy="1104900"/>
          <wp:effectExtent l="19050" t="0" r="6350" b="0"/>
          <wp:wrapNone/>
          <wp:docPr id="11" name="Image3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 descr="image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483F1E6D">
        <v:shape id="_x0000_s1027" type="#_x0000_t202" style="position:absolute;margin-left:0;margin-top:0;width:50pt;height:50pt;z-index:251656704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387F1CEE">
        <v:shape id="_x0000_s1028" type="#_x0000_t202" style="position:absolute;margin-left:0;margin-top:0;width:50pt;height:50pt;z-index:251657728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7F85AE6C">
        <v:shape id="_x0000_s1029" type="#_x0000_t202" style="position:absolute;margin-left:0;margin-top:0;width:50pt;height:50pt;z-index:251658752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46816EE1">
        <v:shape id="_x0000_s1030" type="#_x0000_t202" style="position:absolute;margin-left:0;margin-top:0;width:50pt;height:50pt;z-index:251659776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6E877B23">
        <v:shape id="_x0000_s1031" type="#_x0000_t202" style="position:absolute;margin-left:0;margin-top:0;width:50pt;height:50pt;z-index:251660800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5E8BDFE7">
        <v:shape id="_x0000_s1032" type="#_x0000_t202" style="position:absolute;margin-left:0;margin-top:0;width:50pt;height:50pt;z-index:251661824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37199A3A">
        <v:shape id="_x0000_s1033" type="#_x0000_t202" style="position:absolute;margin-left:0;margin-top:0;width:50pt;height:50pt;z-index:251662848;visibility:hidden;mso-position-horizontal-relative:text;mso-position-vertical-relative:text" filled="f" stroked="f">
          <o:lock v:ext="edit" selection="t"/>
        </v:shape>
      </w:pict>
    </w:r>
    <w:r w:rsidR="00F95953">
      <w:rPr>
        <w:rFonts w:ascii="Calibri" w:eastAsia="Times New Roman" w:hAnsi="Calibri" w:cs="Times New Roman"/>
        <w:b/>
        <w:bCs/>
        <w:noProof/>
        <w:sz w:val="32"/>
        <w:szCs w:val="32"/>
      </w:rPr>
      <w:pict w14:anchorId="6C3E7FD4">
        <v:shape id="_x0000_s1034" type="#_x0000_t202" style="position:absolute;margin-left:0;margin-top:0;width:50pt;height:50pt;z-index:251663872;visibility:hidden;mso-position-horizontal-relative:text;mso-position-vertical-relative:text" filled="f" stroked="f">
          <o:lock v:ext="edit" selection="t"/>
        </v:shape>
      </w:pict>
    </w:r>
    <w:r w:rsidR="00D50158" w:rsidRPr="00D50158">
      <w:rPr>
        <w:rFonts w:ascii="Calibri" w:eastAsia="Times New Roman" w:hAnsi="Calibri" w:cs="Times New Roman"/>
        <w:b/>
        <w:bCs/>
        <w:noProof/>
        <w:sz w:val="32"/>
        <w:szCs w:val="32"/>
      </w:rPr>
      <w:t>FICHE INFORMATION - RESERVATION</w:t>
    </w:r>
  </w:p>
  <w:p w14:paraId="02C15B62" w14:textId="201FDC95" w:rsidR="00D50158" w:rsidRPr="005E36C0" w:rsidRDefault="00D50158" w:rsidP="00D50158">
    <w:pPr>
      <w:widowControl w:val="0"/>
      <w:kinsoku w:val="0"/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i/>
        <w:sz w:val="28"/>
        <w:szCs w:val="28"/>
      </w:rPr>
    </w:pPr>
    <w:r w:rsidRPr="005E36C0">
      <w:rPr>
        <w:rFonts w:ascii="Calibri" w:eastAsia="Times New Roman" w:hAnsi="Calibri" w:cs="Calibri"/>
        <w:i/>
        <w:noProof/>
        <w:color w:val="0000FF"/>
        <w:w w:val="83"/>
        <w:sz w:val="28"/>
        <w:szCs w:val="28"/>
      </w:rPr>
      <w:t>FORMATION</w:t>
    </w:r>
    <w:r w:rsidR="003F34E1">
      <w:rPr>
        <w:rFonts w:ascii="Calibri" w:eastAsia="Times New Roman" w:hAnsi="Calibri" w:cs="Calibri"/>
        <w:i/>
        <w:noProof/>
        <w:color w:val="0000FF"/>
        <w:w w:val="83"/>
        <w:sz w:val="28"/>
        <w:szCs w:val="28"/>
      </w:rPr>
      <w:t xml:space="preserve"> </w:t>
    </w:r>
    <w:r w:rsidR="00C2399B">
      <w:rPr>
        <w:rFonts w:ascii="Calibri" w:eastAsia="Times New Roman" w:hAnsi="Calibri" w:cs="Calibri"/>
        <w:i/>
        <w:noProof/>
        <w:color w:val="0000FF"/>
        <w:w w:val="85"/>
        <w:sz w:val="28"/>
        <w:szCs w:val="28"/>
      </w:rPr>
      <w:t>Animateur</w:t>
    </w:r>
  </w:p>
  <w:p w14:paraId="4EDB6843" w14:textId="77777777" w:rsidR="000946C3" w:rsidRDefault="000946C3">
    <w:pPr>
      <w:pStyle w:val="En-tte"/>
    </w:pPr>
    <w:r>
      <w:ptab w:relativeTo="margin" w:alignment="right" w:leader="none"/>
    </w:r>
  </w:p>
  <w:p w14:paraId="523BABE1" w14:textId="77777777" w:rsidR="000946C3" w:rsidRDefault="00094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818"/>
    <w:multiLevelType w:val="hybridMultilevel"/>
    <w:tmpl w:val="215C5034"/>
    <w:lvl w:ilvl="0" w:tplc="EA7A0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59C6"/>
    <w:multiLevelType w:val="hybridMultilevel"/>
    <w:tmpl w:val="5A2A888E"/>
    <w:lvl w:ilvl="0" w:tplc="36B0880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12059304">
    <w:abstractNumId w:val="1"/>
  </w:num>
  <w:num w:numId="2" w16cid:durableId="140306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F88"/>
    <w:rsid w:val="00003162"/>
    <w:rsid w:val="00084C26"/>
    <w:rsid w:val="000946C3"/>
    <w:rsid w:val="000A5501"/>
    <w:rsid w:val="000A7E0B"/>
    <w:rsid w:val="000C6FF2"/>
    <w:rsid w:val="000F676A"/>
    <w:rsid w:val="00125B7E"/>
    <w:rsid w:val="00163A46"/>
    <w:rsid w:val="00242DCC"/>
    <w:rsid w:val="002678BE"/>
    <w:rsid w:val="00334AC5"/>
    <w:rsid w:val="00371714"/>
    <w:rsid w:val="003F34E1"/>
    <w:rsid w:val="003F6606"/>
    <w:rsid w:val="00426362"/>
    <w:rsid w:val="00462141"/>
    <w:rsid w:val="00493ABF"/>
    <w:rsid w:val="004A09E4"/>
    <w:rsid w:val="00500B25"/>
    <w:rsid w:val="00507305"/>
    <w:rsid w:val="005264D5"/>
    <w:rsid w:val="0055186A"/>
    <w:rsid w:val="005650DE"/>
    <w:rsid w:val="005A167D"/>
    <w:rsid w:val="005B5328"/>
    <w:rsid w:val="005E03BE"/>
    <w:rsid w:val="005E36C0"/>
    <w:rsid w:val="00644A4E"/>
    <w:rsid w:val="006D530F"/>
    <w:rsid w:val="00724A76"/>
    <w:rsid w:val="00767AF8"/>
    <w:rsid w:val="00785657"/>
    <w:rsid w:val="007B0785"/>
    <w:rsid w:val="007C18F3"/>
    <w:rsid w:val="007C5B80"/>
    <w:rsid w:val="007E4700"/>
    <w:rsid w:val="007E539D"/>
    <w:rsid w:val="007E53F5"/>
    <w:rsid w:val="00800495"/>
    <w:rsid w:val="00834E5F"/>
    <w:rsid w:val="00847C9A"/>
    <w:rsid w:val="0086015B"/>
    <w:rsid w:val="008729B1"/>
    <w:rsid w:val="0088403C"/>
    <w:rsid w:val="00893EDA"/>
    <w:rsid w:val="008D06AE"/>
    <w:rsid w:val="0091151D"/>
    <w:rsid w:val="00967F88"/>
    <w:rsid w:val="00974C0D"/>
    <w:rsid w:val="0099659D"/>
    <w:rsid w:val="009B222E"/>
    <w:rsid w:val="009F52FB"/>
    <w:rsid w:val="00A050DE"/>
    <w:rsid w:val="00AF0F94"/>
    <w:rsid w:val="00AF155D"/>
    <w:rsid w:val="00AF69BB"/>
    <w:rsid w:val="00B11075"/>
    <w:rsid w:val="00B34685"/>
    <w:rsid w:val="00B429CC"/>
    <w:rsid w:val="00BB53F0"/>
    <w:rsid w:val="00BD2031"/>
    <w:rsid w:val="00BE75B0"/>
    <w:rsid w:val="00C108FF"/>
    <w:rsid w:val="00C2399B"/>
    <w:rsid w:val="00C56258"/>
    <w:rsid w:val="00CF5FA5"/>
    <w:rsid w:val="00D07D2C"/>
    <w:rsid w:val="00D33D6A"/>
    <w:rsid w:val="00D50158"/>
    <w:rsid w:val="00D5672A"/>
    <w:rsid w:val="00D84571"/>
    <w:rsid w:val="00E43D9E"/>
    <w:rsid w:val="00E62E3D"/>
    <w:rsid w:val="00E66198"/>
    <w:rsid w:val="00E7796A"/>
    <w:rsid w:val="00ED26EF"/>
    <w:rsid w:val="00ED3592"/>
    <w:rsid w:val="00EE25A2"/>
    <w:rsid w:val="00F35A17"/>
    <w:rsid w:val="00F57F76"/>
    <w:rsid w:val="00F80C6A"/>
    <w:rsid w:val="00F815A7"/>
    <w:rsid w:val="00F81644"/>
    <w:rsid w:val="00F8277C"/>
    <w:rsid w:val="00F9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DC6A1"/>
  <w15:docId w15:val="{BF4E6C87-5883-4496-AEDC-C99A145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unhideWhenUsed/>
    <w:rsid w:val="00B1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10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50DE"/>
    <w:pPr>
      <w:ind w:left="720"/>
      <w:contextualSpacing/>
    </w:pPr>
  </w:style>
  <w:style w:type="character" w:customStyle="1" w:styleId="fontstyle01">
    <w:name w:val="fontstyle01"/>
    <w:basedOn w:val="Policepardfaut"/>
    <w:rsid w:val="005650DE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5650DE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Policepardfaut"/>
    <w:rsid w:val="00F80C6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F80C6A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auvegarde\donn&#233;es\1%20Orientation\3%20LGECO-LLCO\Commission%20formation\d&#233;claration%20stage\Modele%20doc%20LGECO%2012-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doc LGECO 12-21.dotx</Template>
  <TotalTime>5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Virginie</cp:lastModifiedBy>
  <cp:revision>4</cp:revision>
  <dcterms:created xsi:type="dcterms:W3CDTF">2022-05-01T07:52:00Z</dcterms:created>
  <dcterms:modified xsi:type="dcterms:W3CDTF">2022-05-03T16:34:00Z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